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2B" w:rsidRPr="00B9307B" w:rsidRDefault="003F672B" w:rsidP="00B9307B">
      <w:pPr>
        <w:spacing w:after="0" w:line="240" w:lineRule="auto"/>
        <w:jc w:val="center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 w:rsidRPr="00B9307B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F672B" w:rsidRPr="00B9307B" w:rsidRDefault="003F672B" w:rsidP="00C54371">
      <w:pPr>
        <w:spacing w:after="0" w:line="240" w:lineRule="auto"/>
        <w:jc w:val="center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 w:rsidRPr="00B9307B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«</w:t>
      </w:r>
      <w:r w:rsidR="004A11DA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Тубинский детский сад»</w:t>
      </w: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>Тематическая консультация</w:t>
      </w:r>
    </w:p>
    <w:p w:rsidR="003F672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 xml:space="preserve"> «Организация здоровье сберегающей среды в домашних условиях»</w:t>
      </w: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jc w:val="center"/>
        <w:rPr>
          <w:rFonts w:ascii="Times New Roman" w:hAnsi="Times New Roman"/>
          <w:sz w:val="28"/>
          <w:szCs w:val="28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3F672B" w:rsidP="00B9307B">
      <w:pPr>
        <w:spacing w:after="0" w:line="240" w:lineRule="auto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  <w:r w:rsidRPr="00B9307B"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 xml:space="preserve">                                                                </w:t>
      </w:r>
    </w:p>
    <w:p w:rsidR="003F672B" w:rsidRPr="00B9307B" w:rsidRDefault="003F672B" w:rsidP="00B9307B">
      <w:pPr>
        <w:spacing w:after="0" w:line="240" w:lineRule="auto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3F672B" w:rsidRPr="00B9307B" w:rsidRDefault="00C54371" w:rsidP="00B9307B">
      <w:pPr>
        <w:spacing w:after="0" w:line="240" w:lineRule="auto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>-201</w:t>
      </w:r>
      <w:r w:rsidR="004A11DA"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>9</w:t>
      </w:r>
      <w:r w:rsidR="003F672B" w:rsidRPr="00B9307B"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>-</w:t>
      </w:r>
    </w:p>
    <w:p w:rsidR="003F672B" w:rsidRPr="00B9307B" w:rsidRDefault="003F672B" w:rsidP="00B9307B">
      <w:pPr>
        <w:spacing w:after="0" w:line="240" w:lineRule="auto"/>
        <w:ind w:firstLine="360"/>
        <w:rPr>
          <w:rFonts w:ascii="Arial" w:hAnsi="Arial" w:cs="Arial"/>
          <w:color w:val="333333"/>
          <w:kern w:val="36"/>
          <w:sz w:val="42"/>
          <w:szCs w:val="42"/>
          <w:lang w:eastAsia="ru-RU"/>
        </w:rPr>
      </w:pPr>
    </w:p>
    <w:p w:rsidR="003F672B" w:rsidRDefault="005F2E09" w:rsidP="009F174F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noProof/>
          <w:sz w:val="16"/>
          <w:szCs w:val="16"/>
          <w:lang w:eastAsia="ru-RU"/>
        </w:rPr>
      </w:pPr>
      <w:r w:rsidRPr="005F2E09">
        <w:rPr>
          <w:rFonts w:ascii="Arial" w:hAnsi="Arial" w:cs="Arial"/>
          <w:noProof/>
          <w:sz w:val="16"/>
          <w:szCs w:val="16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salekseevka.ucoz.ru/raduga/asdfghhjjj/IMG_0489.jpg" style="width:245.25pt;height:181.5pt;visibility:visible">
            <v:imagedata r:id="rId7" o:title=""/>
          </v:shape>
        </w:pict>
      </w:r>
    </w:p>
    <w:p w:rsidR="003F672B" w:rsidRDefault="003F672B" w:rsidP="009F174F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Забота о здоровье – одна из важнейших задач в современном мире.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детей.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Включение здоровье       сберегающих технологий в образовательную работу и в домашнюю обстановку - необходимое условие для полноценного развития детей, их психологического здоровья.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В нашем дошкольном учреждении активно внедряются такие здоровье  сберегающие технологии как: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технологии сохранения и стимулирования здоровья: пальчиковая, дыхательная и артикуляционная гимнастика, дорожки здоровья, гимнастика для глаз, динамические паузы, релаксация, подвижные и спортивные игры и т. д.;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технологии обучения здоровому образу жизни: система мероприятий по оздоровлению детей в ДОУ, спортивные праздники;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В домашних условиях можно использовать следующие здоровье сберегающие технологии: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Дыхательная гимнастика. Упражнения на развитие дыхания играют важную роль в системе оздоровления детей.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Артикуляционная гимнастика. 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Пальчиковые игры. Этот раздел служит для развития ручной умелости мелкой моторики и координации движений рук. Эти упражнения превращаются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Музыкотерапия – важная составляющая музыкально – оздоровительной работы не только ДОУ, но и родителей.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</w:t>
      </w:r>
    </w:p>
    <w:p w:rsidR="003F672B" w:rsidRPr="004234F3" w:rsidRDefault="003F672B" w:rsidP="004234F3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Домашние занятия с использованием технологий здоровье сбережения эффективны при учете индивидуальных и возрастных особенностей каждого ребенка, его интересов. Результатами использования в повседневной жизни дошкольника здоровье сберегающих технологий работы являются: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повышение уровня развития музыкальных и творческих способностей детей;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повышение уровня речевого развития;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снижение уровня заболеваемости;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• стабильность физической и умственной работоспособности.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b/>
          <w:color w:val="111111"/>
          <w:sz w:val="24"/>
          <w:szCs w:val="24"/>
          <w:lang w:eastAsia="ru-RU"/>
        </w:rPr>
        <w:t>Дискуссия «ЗОЖ в кругу семьи»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Все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хотят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чтобы их ребенок рос </w:t>
      </w:r>
      <w:proofErr w:type="gramStart"/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proofErr w:type="gramEnd"/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сильным, крепким, выносливым. Но очень часто забывают о том, что хорошие физические данные обусловлены тем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образом жизни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который ведет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двигательной активностью ребенка.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Условия, от которых зависит направленность формирования личности ребенка, а также его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закладываются в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. То, что прививают ребенку с детства и отрочества в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в сфере нравственных, этических и других начал, определяет все его дальнейшее поведение в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отношение к себе, своему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 и здоровью окружающих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. Поэтому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 должны сами 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>воспринять философию ЗОЖ и вступить на путь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. Существует </w:t>
      </w: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«Если хочешь воспитать своего ребенка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сам иди по пути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иначе его некуда будет вести!». Понятие о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 образе жизни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включает в себя много аспектов.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Во-первых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Во-</w:t>
      </w: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вторых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это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 </w:t>
      </w: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усвоить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руки.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В-</w:t>
      </w: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третьих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культура питания. Нужно есть больше овощей и фруктов.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В-</w:t>
      </w:r>
      <w:r w:rsidRPr="004234F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четвертых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это гимнастика, занятия спортом, закаливание и подвижные игры.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Готовность к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здоровому образу жизни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не возникает сама собой, а формируется у человека с ранних лет, прежде всего внутри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в которой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родился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и воспитывался ребенок. Основной задачей для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является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: формирование у ребенка нравственного отношения к своему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которое выражается в желании и потребности быть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вести ЗОЖ. Он должен осознать, что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для человека важнейшая ценность, главное условие достижения любой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жизненной цели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и каждый сам несет ответственность за сохранение и укрепление своего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. В этом ничто не может заменить авторитет взрослого.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организует рациональный домашний режим — он должен соответствовать режиму в дошкольном учреждении. Еще очень важная проблема, связанная со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здоровьем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экраном.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Важность физического воспитания детей в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доказать, что это очень серьёзная проблема в современном воспитании детей.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Нас окружают машины, компьютеры, виртуальные игры —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Физическое воспитание — составная часть интеллектуального, нравственного и эстетического воспитания ребенка. Поэтому, необходимо приучать ребенка к спорту. 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должны показывать своим детям пример активной, интересной и подвижной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. Движение — основное проявление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средство гармоничного развития личности.</w:t>
      </w:r>
    </w:p>
    <w:p w:rsidR="003F672B" w:rsidRPr="004234F3" w:rsidRDefault="003F672B" w:rsidP="004234F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Замечательно, если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учат ребенка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, помогают ему и сами участвуют в соревнованиях и спортивных мероприятиях в детском саду. Спортивные интересы в такой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становятся постоянными. 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жизненно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 важные двигательные умения в ходьбе, беге, прыжках, равновесии, лазанье, метании.</w:t>
      </w:r>
    </w:p>
    <w:p w:rsidR="003F672B" w:rsidRPr="004234F3" w:rsidRDefault="003F672B" w:rsidP="004234F3">
      <w:pPr>
        <w:spacing w:after="15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 — это счастье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! Это когда ты весел и все у тебя получается.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Здоровье 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нужно всем — и детям, и взрослым, и даже животным. Мы желаем Вам быть </w:t>
      </w:r>
      <w:r w:rsidRPr="004234F3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здоровыми</w:t>
      </w:r>
      <w:r w:rsidRPr="004234F3">
        <w:rPr>
          <w:rFonts w:ascii="Times New Roman" w:hAnsi="Times New Roman"/>
          <w:color w:val="111111"/>
          <w:sz w:val="24"/>
          <w:szCs w:val="24"/>
          <w:lang w:eastAsia="ru-RU"/>
        </w:rPr>
        <w:t>!</w:t>
      </w:r>
    </w:p>
    <w:p w:rsidR="003F672B" w:rsidRPr="004234F3" w:rsidRDefault="003F672B" w:rsidP="004234F3">
      <w:pPr>
        <w:jc w:val="both"/>
        <w:rPr>
          <w:rFonts w:ascii="Times New Roman" w:hAnsi="Times New Roman"/>
          <w:sz w:val="24"/>
          <w:szCs w:val="24"/>
        </w:rPr>
      </w:pPr>
    </w:p>
    <w:sectPr w:rsidR="003F672B" w:rsidRPr="004234F3" w:rsidSect="00384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14" w:rsidRDefault="006B3B14" w:rsidP="003C454D">
      <w:pPr>
        <w:spacing w:after="0" w:line="240" w:lineRule="auto"/>
      </w:pPr>
      <w:r>
        <w:separator/>
      </w:r>
    </w:p>
  </w:endnote>
  <w:endnote w:type="continuationSeparator" w:id="1">
    <w:p w:rsidR="006B3B14" w:rsidRDefault="006B3B14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14" w:rsidRDefault="006B3B14" w:rsidP="003C454D">
      <w:pPr>
        <w:spacing w:after="0" w:line="240" w:lineRule="auto"/>
      </w:pPr>
      <w:r>
        <w:separator/>
      </w:r>
    </w:p>
  </w:footnote>
  <w:footnote w:type="continuationSeparator" w:id="1">
    <w:p w:rsidR="006B3B14" w:rsidRDefault="006B3B14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067"/>
    <w:multiLevelType w:val="multilevel"/>
    <w:tmpl w:val="F9A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4726"/>
    <w:multiLevelType w:val="multilevel"/>
    <w:tmpl w:val="90C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E376B"/>
    <w:multiLevelType w:val="hybridMultilevel"/>
    <w:tmpl w:val="1F1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DD1"/>
    <w:multiLevelType w:val="multilevel"/>
    <w:tmpl w:val="852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84346"/>
    <w:multiLevelType w:val="multilevel"/>
    <w:tmpl w:val="1366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B19A7"/>
    <w:multiLevelType w:val="multilevel"/>
    <w:tmpl w:val="C85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F20D1"/>
    <w:multiLevelType w:val="hybridMultilevel"/>
    <w:tmpl w:val="B7D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5590D"/>
    <w:multiLevelType w:val="multilevel"/>
    <w:tmpl w:val="45F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36AF8"/>
    <w:multiLevelType w:val="multilevel"/>
    <w:tmpl w:val="139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D27DCE"/>
    <w:multiLevelType w:val="multilevel"/>
    <w:tmpl w:val="479C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04CE7"/>
    <w:multiLevelType w:val="multilevel"/>
    <w:tmpl w:val="22E2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B774C"/>
    <w:multiLevelType w:val="multilevel"/>
    <w:tmpl w:val="FD7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10D13"/>
    <w:multiLevelType w:val="multilevel"/>
    <w:tmpl w:val="7EB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2372C"/>
    <w:multiLevelType w:val="multilevel"/>
    <w:tmpl w:val="A230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C0FF5"/>
    <w:multiLevelType w:val="multilevel"/>
    <w:tmpl w:val="BC2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94E72"/>
    <w:multiLevelType w:val="multilevel"/>
    <w:tmpl w:val="6A4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57A02"/>
    <w:multiLevelType w:val="multilevel"/>
    <w:tmpl w:val="EE5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7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2"/>
  </w:num>
  <w:num w:numId="16">
    <w:abstractNumId w:val="9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00C"/>
    <w:rsid w:val="00003863"/>
    <w:rsid w:val="0001345D"/>
    <w:rsid w:val="0008082D"/>
    <w:rsid w:val="000B650D"/>
    <w:rsid w:val="000F66FD"/>
    <w:rsid w:val="001539FC"/>
    <w:rsid w:val="00165C08"/>
    <w:rsid w:val="0017467D"/>
    <w:rsid w:val="001B0F90"/>
    <w:rsid w:val="001B4288"/>
    <w:rsid w:val="001C57E6"/>
    <w:rsid w:val="001D04B1"/>
    <w:rsid w:val="002232C7"/>
    <w:rsid w:val="00225194"/>
    <w:rsid w:val="00260A20"/>
    <w:rsid w:val="00262865"/>
    <w:rsid w:val="00287331"/>
    <w:rsid w:val="002A5809"/>
    <w:rsid w:val="002C06B9"/>
    <w:rsid w:val="002E3B4B"/>
    <w:rsid w:val="002F63E3"/>
    <w:rsid w:val="00331227"/>
    <w:rsid w:val="003456FD"/>
    <w:rsid w:val="00363C0C"/>
    <w:rsid w:val="00384DF3"/>
    <w:rsid w:val="00396916"/>
    <w:rsid w:val="003A37CB"/>
    <w:rsid w:val="003C454D"/>
    <w:rsid w:val="003D3336"/>
    <w:rsid w:val="003D5134"/>
    <w:rsid w:val="003D6605"/>
    <w:rsid w:val="003F672B"/>
    <w:rsid w:val="004234F3"/>
    <w:rsid w:val="00442896"/>
    <w:rsid w:val="004A11DA"/>
    <w:rsid w:val="004A7D5A"/>
    <w:rsid w:val="004B3A48"/>
    <w:rsid w:val="004B6A3F"/>
    <w:rsid w:val="004C19AC"/>
    <w:rsid w:val="00505C4B"/>
    <w:rsid w:val="00512B1C"/>
    <w:rsid w:val="005158F1"/>
    <w:rsid w:val="0058044E"/>
    <w:rsid w:val="005D1EB2"/>
    <w:rsid w:val="005D33F8"/>
    <w:rsid w:val="005E7569"/>
    <w:rsid w:val="005F2E09"/>
    <w:rsid w:val="00611A8B"/>
    <w:rsid w:val="00665B4E"/>
    <w:rsid w:val="006728F1"/>
    <w:rsid w:val="006A0047"/>
    <w:rsid w:val="006A7572"/>
    <w:rsid w:val="006B3B14"/>
    <w:rsid w:val="006C53AE"/>
    <w:rsid w:val="006D494D"/>
    <w:rsid w:val="006E1BD5"/>
    <w:rsid w:val="00751426"/>
    <w:rsid w:val="00774355"/>
    <w:rsid w:val="0078379D"/>
    <w:rsid w:val="007931C5"/>
    <w:rsid w:val="007D7BBC"/>
    <w:rsid w:val="007F79EA"/>
    <w:rsid w:val="00807155"/>
    <w:rsid w:val="00824DEC"/>
    <w:rsid w:val="008330CC"/>
    <w:rsid w:val="00845A12"/>
    <w:rsid w:val="00854136"/>
    <w:rsid w:val="00866DF3"/>
    <w:rsid w:val="008B3A5F"/>
    <w:rsid w:val="00946B31"/>
    <w:rsid w:val="00965D13"/>
    <w:rsid w:val="009720D7"/>
    <w:rsid w:val="0098299A"/>
    <w:rsid w:val="00991A04"/>
    <w:rsid w:val="009B69A6"/>
    <w:rsid w:val="009C6C1C"/>
    <w:rsid w:val="009E0772"/>
    <w:rsid w:val="009E4E9F"/>
    <w:rsid w:val="009F174F"/>
    <w:rsid w:val="00A25C86"/>
    <w:rsid w:val="00A3220E"/>
    <w:rsid w:val="00A33095"/>
    <w:rsid w:val="00A406A2"/>
    <w:rsid w:val="00A4664F"/>
    <w:rsid w:val="00A91AF2"/>
    <w:rsid w:val="00A96FAE"/>
    <w:rsid w:val="00B5000C"/>
    <w:rsid w:val="00B67583"/>
    <w:rsid w:val="00B90475"/>
    <w:rsid w:val="00B9307B"/>
    <w:rsid w:val="00B97FAE"/>
    <w:rsid w:val="00BA4673"/>
    <w:rsid w:val="00C14DE9"/>
    <w:rsid w:val="00C54371"/>
    <w:rsid w:val="00C62352"/>
    <w:rsid w:val="00C96298"/>
    <w:rsid w:val="00CC4B83"/>
    <w:rsid w:val="00CC6B9A"/>
    <w:rsid w:val="00CE41B3"/>
    <w:rsid w:val="00D61AF9"/>
    <w:rsid w:val="00D80C69"/>
    <w:rsid w:val="00D901F4"/>
    <w:rsid w:val="00E230B1"/>
    <w:rsid w:val="00E3501B"/>
    <w:rsid w:val="00E37FBE"/>
    <w:rsid w:val="00E60EB5"/>
    <w:rsid w:val="00E65736"/>
    <w:rsid w:val="00E83164"/>
    <w:rsid w:val="00EA05B4"/>
    <w:rsid w:val="00ED6948"/>
    <w:rsid w:val="00EE6679"/>
    <w:rsid w:val="00F059EF"/>
    <w:rsid w:val="00F269E1"/>
    <w:rsid w:val="00F30795"/>
    <w:rsid w:val="00F42BA7"/>
    <w:rsid w:val="00F45767"/>
    <w:rsid w:val="00F66F43"/>
    <w:rsid w:val="00F71BD7"/>
    <w:rsid w:val="00FB4546"/>
    <w:rsid w:val="00FC4925"/>
    <w:rsid w:val="00F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991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91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991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C454D"/>
    <w:rPr>
      <w:rFonts w:cs="Times New Roman"/>
    </w:rPr>
  </w:style>
  <w:style w:type="paragraph" w:styleId="a8">
    <w:name w:val="footer"/>
    <w:basedOn w:val="a"/>
    <w:link w:val="a9"/>
    <w:uiPriority w:val="99"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454D"/>
    <w:rPr>
      <w:rFonts w:cs="Times New Roman"/>
    </w:rPr>
  </w:style>
  <w:style w:type="paragraph" w:styleId="aa">
    <w:name w:val="List Paragraph"/>
    <w:basedOn w:val="a"/>
    <w:uiPriority w:val="99"/>
    <w:qFormat/>
    <w:rsid w:val="009720D7"/>
    <w:pPr>
      <w:ind w:left="720"/>
      <w:contextualSpacing/>
    </w:pPr>
  </w:style>
  <w:style w:type="paragraph" w:styleId="ab">
    <w:name w:val="No Spacing"/>
    <w:uiPriority w:val="99"/>
    <w:qFormat/>
    <w:rsid w:val="0058044E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CE41B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C49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32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27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29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1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27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3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3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3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333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8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3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2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33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3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76183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9761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183297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183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9761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30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183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9761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279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183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9761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183307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838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Оксана</dc:creator>
  <cp:keywords/>
  <dc:description/>
  <cp:lastModifiedBy>User</cp:lastModifiedBy>
  <cp:revision>13</cp:revision>
  <cp:lastPrinted>2018-05-28T13:58:00Z</cp:lastPrinted>
  <dcterms:created xsi:type="dcterms:W3CDTF">2018-05-28T13:28:00Z</dcterms:created>
  <dcterms:modified xsi:type="dcterms:W3CDTF">2019-11-21T06:48:00Z</dcterms:modified>
</cp:coreProperties>
</file>