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F73">
        <w:rPr>
          <w:rFonts w:ascii="Times New Roman" w:hAnsi="Times New Roman" w:cs="Times New Roman"/>
          <w:b/>
          <w:sz w:val="28"/>
          <w:szCs w:val="28"/>
        </w:rPr>
        <w:t>Функции и обязанности музыкального руководителя и воспитателя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      За музыкальное воспитание детей в дошкольном учреждении ответственен не только музыкальный руководитель, но и воспитатели. Рассмотрим их функции и обязанности. 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1. Информационная.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2. Развивающая.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3. Мобилизационная.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4. Ориентационная.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5. Конструктивная.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6. Организаторская.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7. Коммуникативная.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8. Исследовательская.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Из них 1-4 - педагогические функции, 5-6 - функции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, направленные на создание материальных и дидактических условий для творческого решения педагогических задач.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1. Информационная функция. Передача музыкальной информации детям. Для этого нужно иметь глубокие знания своего предмета, уметь преподнести знания воспитанникам, владеть культурой речи.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1) Исполнять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роизведения профессионально, ярко. Грамотно пользоваться грамзаписями.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2) Уметь доступно пояснять содержание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роизведения. Это предполагает высокий уровень исполнительской и общей музыкальной культуры.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Проводить (при участии воспитателя) музыкальные занятия, праздники, развлечения.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Воспитатель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1) Организовывать повторное прослушивание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роизведений в группе без развёрнутой беседы о музыке.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Повторять в группе фрагменты праздничных утренников и развлечений.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lastRenderedPageBreak/>
        <w:t>3) Должен обращаться к произведениям, не звучащим на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анятиях (диафильмы, диапозитивы, сказки, озвученные музыкой).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4) Проводить некоторые досуги и развлечения самостоятельно (кукольный театр, инсценировки) или под руководством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5) Владеть исполнительскими навыками и умениями во всех видах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, в т.ч. игре на детских музыкальных инструментах.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6) Знать методику музыкального воспитания, уметь применять разнообразные методические приёмы.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2. Развивающая функция. Развивать способности детей, учить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мыслить, стимулировать творческие проявления.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Обогащать детские музыкальные впечатления, развивать музыкальные способности, учить творчеству.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Проводить диагностику музыкальных способностей.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Использовать проблемные методы обучения и уметь применять их с учётом возраста детей и индивидуальных качеств.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4) Обладать творческими умениями - уметь показать несколько вариантов исполнения в каждом виде деятельности.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5) Применять индивидуально-дифференцированный подход к детям - использовать разные по сложности задания.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6) Применять различные виды музыкальных занятий.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7) Уметь применять все формы организации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еятельности и помогать организовывать музыку в быту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/с.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Воспитатель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1) Знать методы диагностики и помогать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уководителю в её проведении.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Поддерживать интерес детей к музыкальной деятельности, создавать проблемные ситуации, активизировать самостоятельность и творческие проявления детей.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3) Помогать проводить различные виды занятий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собенно комплексные занятия.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lastRenderedPageBreak/>
        <w:t>4) Использовать музыку на других занятиях (ИЗО, худ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лово и т.д.)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3. Мобилизационная функция. Предполагает умение педагога воздействовать на эмоционально-волевую сферу ребёнка. Обучение будет развивающим тогда, когда педагог заинтересует и увлечёт детей.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1) Знать разнообразный репертуар и уметь отбирать яркие фрагменты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роизведений.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Создавать проблемную ситуацию уже при восприятии музыки, находить интересные для сравнения музыкальные пьесы, фрагменты.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Использовать игровые методические приёмы, творческие задания, различные варианты занятий.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Воспитатель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Знать музыкальный репертуар.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Уметь организовывать в увлекательной форме слушание музыки.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Находить индивидуальный подход к каждому ребёнку.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4. Ориентационная функция. Предполагает формирование устойчивой системы ценностных ориентаций личности.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Сформировать у детей отношение к музыкальному искусству как к культурной ценности (духовной и интеллектуальной).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Заинтересовать детей музыкой.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Разбудить и развить эстетические чувства.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4) Развить ощущение и понимание красоты музыки.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Воспитатель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информировать о системе музыкальных ценностей на художественном языке музыкального искусства.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Для успешного выполнения функций 1-4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уководителю и воспитателю необходимо обладать следующими качествами: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1. любовь к музыке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2. артистизм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lastRenderedPageBreak/>
        <w:t xml:space="preserve">3. находчивость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4. изобретательность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5. способность к творчеству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6. музыкальная культура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7. эрудиция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8. увлечённость профессией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5. Конструктивная функция. Включает в себя 3 компонента: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конструктивно-содержательный (отбор и композиция учебно-воспитательного материала).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конструктивно-оперативный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(планирование структуры собственных действий и действий детей).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конструктивно-материальный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(планирование учебно-материальной базы для проведения работы).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Вместе с воспитателем составлять перспективный план в котором определены задачи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>оспитания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, формы организации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муз.деятельности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, намечен основной репертуар, темы бесед с родителями, аспекты работы с педагогическим коллективом.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Составлять календарный план.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Воспитатель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Составлять перспективный план совместно с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>уководителем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6. Организаторская функция.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Проводить индивидуальное и коллективное консультирование воспитателей.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Вести кружковую работу.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Участвовать в педагогических советах.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4) Проводить открытые занятия для воспитателей.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5) Проводить собрания с родителями, индивидуальные консультации и беседы.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1) Совместно с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уководителем изучать теорию и методику муз. воспитания на современном этапе и внедрять новые достижения в педагогический процесс.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2) Помогать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уководителю проводить открытые занятия, проводить работу с родителями.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7. Коммуникативная функция. Предполагает умение общаться, устанавливать доброжелательные отношения с детьми, коллективом педагогов, родителей.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уководитель и воспитатель должны обладать следующими личностными качествами: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1. любовь к детям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2. терпеливость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3. внимательность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4. доброжелательность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5. справедливость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6. уравновешенность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7. контактность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8. выдержка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9. культура общения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8. Исследовательская функция. Стремление к самосовершенствованию и саморазвитию, пополнение профессиональных знаний и умений.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уководитель обязан: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1) Следить за специальной литературой.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2) Знакомиться с передовым педагогическим опытом.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3) Внедрять в практику работы новейшие методы и приёмы обучения.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 xml:space="preserve">4) Регулярно посещать МО в городе, районе, проходить КПК, бывать на проблемных семинарах,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. чтениях, конференциях и т.д.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t>5) С помощью заведующей ДОУ заниматься повышением квалификации воспитателей в области муз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F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1F73">
        <w:rPr>
          <w:rFonts w:ascii="Times New Roman" w:hAnsi="Times New Roman" w:cs="Times New Roman"/>
          <w:sz w:val="28"/>
          <w:szCs w:val="28"/>
        </w:rPr>
        <w:t xml:space="preserve">оспитания и развития детей. 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F7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21F73" w:rsidRPr="00721F73" w:rsidRDefault="00721F73" w:rsidP="00721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73">
        <w:rPr>
          <w:rFonts w:ascii="Times New Roman" w:hAnsi="Times New Roman" w:cs="Times New Roman"/>
          <w:sz w:val="28"/>
          <w:szCs w:val="28"/>
        </w:rPr>
        <w:lastRenderedPageBreak/>
        <w:t xml:space="preserve"> Методика музыкального воспитания в детском саду: «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 xml:space="preserve">. воспитание»/ Н.А. Ветлугина, И.Л. Дзержинская, Л.Н. Комиссарова и др.; Под ред. Н.А. Ветлугиной. – 3-е изд., </w:t>
      </w:r>
      <w:proofErr w:type="spellStart"/>
      <w:r w:rsidRPr="00721F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21F73">
        <w:rPr>
          <w:rFonts w:ascii="Times New Roman" w:hAnsi="Times New Roman" w:cs="Times New Roman"/>
          <w:sz w:val="28"/>
          <w:szCs w:val="28"/>
        </w:rPr>
        <w:t>. и доп. – М.: Просвещение, 1989. – 270 с.: нот.</w:t>
      </w:r>
    </w:p>
    <w:p w:rsidR="00167998" w:rsidRDefault="00167998"/>
    <w:sectPr w:rsidR="00167998" w:rsidSect="0016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F73"/>
    <w:rsid w:val="00167998"/>
    <w:rsid w:val="0072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2002-12-31T22:07:00Z</dcterms:created>
  <dcterms:modified xsi:type="dcterms:W3CDTF">2002-12-31T22:08:00Z</dcterms:modified>
</cp:coreProperties>
</file>