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</w:rPr>
        <w:t>«Рыбки»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FFA500"/>
          <w:sz w:val="28"/>
          <w:szCs w:val="28"/>
          <w:shd w:val="clear" w:color="auto" w:fill="F9F9F9"/>
        </w:rPr>
        <w:t>Музыкальное занятие в ясельной группе</w:t>
      </w:r>
    </w:p>
    <w:p w:rsidR="00F01339" w:rsidRPr="0038379A" w:rsidRDefault="00F01339" w:rsidP="0038379A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 xml:space="preserve">Музыкальный руководитель приветливо встречает детей, спрашивает, любят ли дети чудеса, рассказывает, что сегодня в гости к ним заплыла самая настоящая золотая рыбка, очень красивая, но </w:t>
      </w:r>
      <w:proofErr w:type="gramStart"/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совершенно молчаливая</w:t>
      </w:r>
      <w:proofErr w:type="gramEnd"/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Моя рыбка все время молчит,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Не кричит, не рычит, не ворчит,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Не пойму, почему? Вот беда!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Может, в рот ей попала вода?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Рыбка умеет кричать? Рычать? А ворчать может? Что умеет делать рыбка?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(ответы, если есть)</w:t>
      </w: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Артикуляционная гимнастика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«Рыбка»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Развивает подвижность артикуляционной моторики у детей.</w:t>
      </w: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t>Детям предлагается изобразить, что умеют делать рыбки: улыбаться, вытягивать губы трубочкой, улыбаться, снова вытягивать губы трубочкой, открывать и закрывать рот, показывать зубы.</w:t>
      </w:r>
    </w:p>
    <w:p w:rsidR="00F01339" w:rsidRPr="0038379A" w:rsidRDefault="00F01339" w:rsidP="0038379A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 xml:space="preserve">Пальчиковая гимнастика под </w:t>
      </w:r>
      <w:proofErr w:type="gramStart"/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музыку</w:t>
      </w:r>
      <w:proofErr w:type="gramEnd"/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«Какая у кого песенка?»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 xml:space="preserve">О. </w:t>
      </w:r>
      <w:proofErr w:type="spellStart"/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Вациетис</w:t>
      </w:r>
      <w:proofErr w:type="spellEnd"/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, Т.Боровик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Стимуляция речевого и умственного развития детей.</w:t>
      </w: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t>См. Приложение</w:t>
      </w:r>
    </w:p>
    <w:p w:rsidR="00F01339" w:rsidRPr="0038379A" w:rsidRDefault="00F01339" w:rsidP="0038379A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Наша рыбка не умеет говорить, но она очень хорошо умеет нырять и плавать. Превратим наши ручки в рыбок и покажем, как же они живут и плавают в реке.</w:t>
      </w: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Пальчиковая игра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br/>
        <w:t>«Пять маленьких рыбок»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br/>
        <w:t>Е. Железнова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Развитие мелкой и крупной моторики.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См. Приложение</w:t>
      </w:r>
    </w:p>
    <w:p w:rsidR="00F01339" w:rsidRPr="0038379A" w:rsidRDefault="00F01339" w:rsidP="0038379A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Ребята, а где живут рыбки? (ответы, если есть) Рыбки не могут жить без воды, поэтому мы скорее должны пустить нашу рыбку в воду.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proofErr w:type="gramStart"/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lastRenderedPageBreak/>
        <w:t>Музыкальный руководитель вместе с воспитателем раскладывают</w:t>
      </w:r>
      <w:proofErr w:type="gramEnd"/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 xml:space="preserve"> на ковре (на паркете или линолеуме это делать не целесообразно, поскольку ткань сильно скользит) полотно синей ткани.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Наша золотая рыбка пригласила поплавать в синем море и своих подружек, маленьких цветных рыбок.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Дети разбирают маленьких картонных рыбок.</w:t>
      </w: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Двигательное моделирование с предметом.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br/>
        <w:t>«Аквариум»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br/>
        <w:t xml:space="preserve">К. </w:t>
      </w:r>
      <w:proofErr w:type="spellStart"/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Сен-санс</w:t>
      </w:r>
      <w:proofErr w:type="spellEnd"/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Развитие эмоциональности и образности восприятия музыки через движение.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Музыкальный руководитель соответственно музыке комментирует движения детей, которые держат в руках маленьких рыбок: рыбки плавают по всему синему морю, то выше, то ниже, виляют хвостиками, шевелят плавничками, останавливаются, кружатся, а потом вдруг, музыка нам подсказывает – видят щуку и опускаются ближе ко дну, прячутся за камушек. Затем снова выплывают, и начинают весело нырять и снова в страхе большой щуки прячутся за камушки.</w:t>
      </w:r>
    </w:p>
    <w:p w:rsidR="00F01339" w:rsidRPr="0038379A" w:rsidRDefault="00F01339" w:rsidP="0038379A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А теперь, рыбки, плывите скорее ко мне, пришло время обеда. А что рыбки любят кушать?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(ответы, если есть</w:t>
      </w:r>
      <w:proofErr w:type="gramStart"/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)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t>Д</w:t>
      </w:r>
      <w:proofErr w:type="gramEnd"/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t>ля наших рыбок я приготовила толстенького, вкусненького червячка.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Музыкальный руководитель открывает металлическую баночку, в которой лежат вылепленные из пластилина или теста червячки. Дети «кормят» рыбок.</w:t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  <w:t>МР: Наши рыбки перекусили, теперь можно позагорать на ласковых морских волнах и погреть свои животики на солнышке. Положим их на морскую гладь, возьмемся за края нашего «моря» и покачаем рыбок на волнах.</w:t>
      </w:r>
    </w:p>
    <w:p w:rsidR="00F01339" w:rsidRPr="0038379A" w:rsidRDefault="00F01339" w:rsidP="0038379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t>Релаксационная рефлексия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br/>
        <w:t>«Колыбельная»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9F9F9"/>
        </w:rPr>
        <w:br/>
        <w:t>В.-А. Моцарт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shd w:val="clear" w:color="auto" w:fill="F9F9F9"/>
        </w:rPr>
        <w:t>Дети кладут рыбок на ткань, берутся с взрослыми за края и под музыку то поднимают, то опускают ткань.</w:t>
      </w:r>
    </w:p>
    <w:p w:rsidR="00370AAA" w:rsidRPr="0038379A" w:rsidRDefault="00F01339" w:rsidP="00383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  <w:r w:rsidRPr="0038379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9F9F9"/>
        </w:rPr>
        <w:br/>
      </w:r>
    </w:p>
    <w:sectPr w:rsidR="00370AAA" w:rsidRPr="0038379A" w:rsidSect="0076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339"/>
    <w:rsid w:val="00370AAA"/>
    <w:rsid w:val="0038379A"/>
    <w:rsid w:val="007608E6"/>
    <w:rsid w:val="00F0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2014-08-10T15:43:00Z</dcterms:created>
  <dcterms:modified xsi:type="dcterms:W3CDTF">2002-12-31T21:26:00Z</dcterms:modified>
</cp:coreProperties>
</file>