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90" w:rsidRPr="00D30D90" w:rsidRDefault="00D30D90" w:rsidP="00D30D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90">
        <w:rPr>
          <w:rFonts w:ascii="Times New Roman" w:hAnsi="Times New Roman" w:cs="Times New Roman"/>
          <w:b/>
          <w:sz w:val="28"/>
          <w:szCs w:val="28"/>
        </w:rPr>
        <w:t>Роль воспитателя в выполнении задач музыкального воспитания детей дошкольного возраста</w:t>
      </w:r>
    </w:p>
    <w:p w:rsidR="00D30D90" w:rsidRPr="00D30D90" w:rsidRDefault="00D30D90" w:rsidP="00D30D9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0D90">
        <w:rPr>
          <w:rFonts w:ascii="Times New Roman" w:hAnsi="Times New Roman" w:cs="Times New Roman"/>
          <w:i/>
          <w:sz w:val="28"/>
          <w:szCs w:val="28"/>
        </w:rPr>
        <w:t>Музыкальное воспитание-</w:t>
      </w:r>
    </w:p>
    <w:p w:rsidR="00D30D90" w:rsidRPr="00D30D90" w:rsidRDefault="00D30D90" w:rsidP="00D30D9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0D90">
        <w:rPr>
          <w:rFonts w:ascii="Times New Roman" w:hAnsi="Times New Roman" w:cs="Times New Roman"/>
          <w:i/>
          <w:sz w:val="28"/>
          <w:szCs w:val="28"/>
        </w:rPr>
        <w:t>это не воспитание музыканта,</w:t>
      </w:r>
    </w:p>
    <w:p w:rsidR="00D30D90" w:rsidRPr="00D30D90" w:rsidRDefault="00D30D90" w:rsidP="00D30D9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0D90">
        <w:rPr>
          <w:rFonts w:ascii="Times New Roman" w:hAnsi="Times New Roman" w:cs="Times New Roman"/>
          <w:i/>
          <w:sz w:val="28"/>
          <w:szCs w:val="28"/>
        </w:rPr>
        <w:t>а прежде всего воспитание человека.</w:t>
      </w:r>
    </w:p>
    <w:p w:rsidR="00D30D90" w:rsidRPr="00D30D90" w:rsidRDefault="00D30D90" w:rsidP="00D30D9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0D90">
        <w:rPr>
          <w:rFonts w:ascii="Times New Roman" w:hAnsi="Times New Roman" w:cs="Times New Roman"/>
          <w:i/>
          <w:sz w:val="28"/>
          <w:szCs w:val="28"/>
        </w:rPr>
        <w:t>В.А. Сухомлинский.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D90" w:rsidRPr="00D30D90" w:rsidRDefault="00D30D90" w:rsidP="00D30D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С рождения ребёнка окружает огромное количество звуков. Музыка вызывает у детей эмоциональный отклик раньше других видов искусства. Музыкальное воспитание способствует развитию речи, эмоций, движений, даёт детям радость, побуждает к активности, обогащает яркими художественными впечатлениями.</w:t>
      </w:r>
    </w:p>
    <w:p w:rsidR="00D30D90" w:rsidRPr="00D30D90" w:rsidRDefault="00D30D90" w:rsidP="00D30D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В широком смысле музыкальное воспитание - это формирование духовных потребностей человека, его нравственных представлений, интеллекта, развития идейно-эмоционального восприятия и эстетической оценки жизненных явлений. В таком понимании - это воспитание Человека.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В более узком смысле музыкальное воспитание - это развитие способности к восприятию музыки.</w:t>
      </w:r>
    </w:p>
    <w:p w:rsidR="00D30D90" w:rsidRPr="00D30D90" w:rsidRDefault="00D30D90" w:rsidP="00D30D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Музыкальное воспитание стимулирует и корректирует естественное развитие ребенка, поскольку под влиянием чувств удовольствия и радости, возникших в контакте с музыкой, растет напряженность и активность психических процессов. Творческие музыкальные задания способствуют возникновению поисковой деятельности ребенка, требующей умственной активности.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D90" w:rsidRPr="00D30D90" w:rsidRDefault="00D30D90" w:rsidP="00D30D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D90">
        <w:rPr>
          <w:rFonts w:ascii="Times New Roman" w:hAnsi="Times New Roman" w:cs="Times New Roman"/>
          <w:sz w:val="28"/>
          <w:szCs w:val="28"/>
        </w:rPr>
        <w:lastRenderedPageBreak/>
        <w:t>Гуманизация</w:t>
      </w:r>
      <w:proofErr w:type="spellEnd"/>
      <w:r w:rsidRPr="00D30D90">
        <w:rPr>
          <w:rFonts w:ascii="Times New Roman" w:hAnsi="Times New Roman" w:cs="Times New Roman"/>
          <w:sz w:val="28"/>
          <w:szCs w:val="28"/>
        </w:rPr>
        <w:t xml:space="preserve"> образования, которой в последнее время уделяют большое внимание, предполагает особое внимание к развитию творческих способностей ребенка, лучших его личностных качеств. Очень важно пробудить интерес к познанию. Музыка способствует познанию и оценке действительности, вызывает эстетическое наслаждение, эмоции и мысли, активизирует творческие способности, двигательные реакции.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Музыкальное воспитание в детском саду является одним из важнейших воспитательных средств. Чтобы проводить работу по музыкальному воспитанию целенаправленно и углубленно, за неё должен нести ответственность не только музыкальный руководитель, но и воспитатели.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Основные цели и задачи музыкального воспитания в детском саду следующие: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D90">
        <w:rPr>
          <w:rFonts w:ascii="Times New Roman" w:hAnsi="Times New Roman" w:cs="Times New Roman"/>
          <w:i/>
          <w:sz w:val="28"/>
          <w:szCs w:val="28"/>
        </w:rPr>
        <w:t>Вторая группа раннего возраста:                                                       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·       воспитывать интерес к музыке, желание слушать музыку, подпевать, выполнять простейшие танцевальные движения.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D90">
        <w:rPr>
          <w:rFonts w:ascii="Times New Roman" w:hAnsi="Times New Roman" w:cs="Times New Roman"/>
          <w:i/>
          <w:sz w:val="28"/>
          <w:szCs w:val="28"/>
        </w:rPr>
        <w:t>Младшая группа: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·       воспитывать у детей эмоциональную отзывчивость на музыку;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·       познакомить  с тремя музыкальными жанрами: песней, танцем, маршем. Способствовать развитию музыкальной памяти.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·       формировать умение чувствовать характер музыки (весёлый, бодрый, спокойной), эмоционально на неё реагировать.</w:t>
      </w:r>
    </w:p>
    <w:p w:rsidR="00D30D90" w:rsidRPr="00D30D90" w:rsidRDefault="00D30D90" w:rsidP="00D30D9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D90">
        <w:rPr>
          <w:rFonts w:ascii="Times New Roman" w:hAnsi="Times New Roman" w:cs="Times New Roman"/>
          <w:i/>
          <w:sz w:val="28"/>
          <w:szCs w:val="28"/>
        </w:rPr>
        <w:t>Какова же роль воспитателя в процессе музыкального воспитания детей дошкольного возраста?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D30D90">
        <w:rPr>
          <w:rFonts w:ascii="Times New Roman" w:hAnsi="Times New Roman" w:cs="Times New Roman"/>
          <w:sz w:val="28"/>
          <w:szCs w:val="28"/>
        </w:rPr>
        <w:t>Воспитывая ребенка средствами музыки, педагоги должны понимать ее значение для всестороннего развития личности и быть ее активным проводником в жизнь детей.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D90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обязан: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·       развивать самостоятельность, инициативу детей в исполнении знакомых песен, хороводов в различных условиях (на прогулках, утренней гимнастике, во время образовательной деятельности), содействовать тому, чтобы дети выражали свои музыкальные впечатления в творческих играх;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·       развивать музыкальный слух, чувство ритма детей в процессе проведения музыкальных дидактических игр;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·       углублять музыкальные впечатления детей путем слушания аудиозаписей;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·       знать программные требования по музыкальному воспитанию, репертуар своей группы и быть активным помощником музыкального руководителя на музыкальных занятиях.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уголок</w:t>
      </w:r>
    </w:p>
    <w:p w:rsidR="00D30D90" w:rsidRPr="00D30D90" w:rsidRDefault="00D30D90" w:rsidP="00D30D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 xml:space="preserve">Музыкальное развитие ребёнка обусловлено не только занятиями с педагогом, но и возможностью самостоятельно играть, экспериментировать с музыкальными игрушками, свободно заниматься творческим </w:t>
      </w:r>
      <w:proofErr w:type="spellStart"/>
      <w:r w:rsidRPr="00D30D90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D30D90">
        <w:rPr>
          <w:rFonts w:ascii="Times New Roman" w:hAnsi="Times New Roman" w:cs="Times New Roman"/>
          <w:sz w:val="28"/>
          <w:szCs w:val="28"/>
        </w:rPr>
        <w:t>. Самостоятельная творческая деятельность ребёнка возможна при условии создания специальной предметно-развивающей среды. Для развития самостоятельной музыкальной деятельности детей большое значение имеет музыкальный уголок в группе (музыкальная зона).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 xml:space="preserve">Музыкальный уголок – это место, где дети познают музыку и её красоту. Творчески оформленный музыкальный уголок поможет не только окунуться в мир музыки и расширить представления о ней, но и </w:t>
      </w:r>
      <w:proofErr w:type="spellStart"/>
      <w:r w:rsidRPr="00D30D90">
        <w:rPr>
          <w:rFonts w:ascii="Times New Roman" w:hAnsi="Times New Roman" w:cs="Times New Roman"/>
          <w:sz w:val="28"/>
          <w:szCs w:val="28"/>
        </w:rPr>
        <w:t>спосбствует</w:t>
      </w:r>
      <w:proofErr w:type="spellEnd"/>
      <w:r w:rsidRPr="00D30D90">
        <w:rPr>
          <w:rFonts w:ascii="Times New Roman" w:hAnsi="Times New Roman" w:cs="Times New Roman"/>
          <w:sz w:val="28"/>
          <w:szCs w:val="28"/>
        </w:rPr>
        <w:t xml:space="preserve"> развитию воображения, эмоциональности, мышления, речи детей.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D90">
        <w:rPr>
          <w:rFonts w:ascii="Times New Roman" w:hAnsi="Times New Roman" w:cs="Times New Roman"/>
          <w:i/>
          <w:sz w:val="28"/>
          <w:szCs w:val="28"/>
        </w:rPr>
        <w:t>Требования к музыкальному уголку: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—  соответствие возрасту, требованиям Программы, ФГОС;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lastRenderedPageBreak/>
        <w:t>—  удобное расположение, доступность;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—  наличие технических средств (музыкальный центр, магнитофон и т.д.) и музыкального материала;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—  наличие иллюстративного материала для ознакомления детей с разными видами музыкальных инструментов;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—  разнообразие детских музыкальных и шумовых инструментов;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—  эстетичность оборудования и самого уголка;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—  безопасность оборудования и материалов;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—  разнообразие дидактических игр по разным видам музыкальной деятельности и их соответствие возрастным особенностям детей;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—  наличие портретов известных музыкантов в соответствии с программой;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—  </w:t>
      </w:r>
      <w:proofErr w:type="spellStart"/>
      <w:r w:rsidRPr="00D30D90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D30D90">
        <w:rPr>
          <w:rFonts w:ascii="Times New Roman" w:hAnsi="Times New Roman" w:cs="Times New Roman"/>
          <w:sz w:val="28"/>
          <w:szCs w:val="28"/>
        </w:rPr>
        <w:t xml:space="preserve"> (творчество) педагогов в дизайне уголка.</w:t>
      </w:r>
    </w:p>
    <w:p w:rsidR="00D30D90" w:rsidRPr="00D30D90" w:rsidRDefault="00D30D90" w:rsidP="00D30D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Важно, чтобы музыкальный уголок находился в освещенном, легкодоступном для детей месте. Кроме того, он должен быть по возможности изолирован, так как, с одной стороны, музыкальные занятия и игры детей требуют сосредоточения слухового внимания, а с другой стороны, «звучащая» деятельность не должна мешать другим занятиям дошкольников.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D90">
        <w:rPr>
          <w:rFonts w:ascii="Times New Roman" w:hAnsi="Times New Roman" w:cs="Times New Roman"/>
          <w:i/>
          <w:sz w:val="28"/>
          <w:szCs w:val="28"/>
        </w:rPr>
        <w:t>Виды музыкальной деятельности в соответствии с ФГОС.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Ранний возраст (2-3 года):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1. Слушание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2. Пение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3. Музыкально-ритмические движения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lastRenderedPageBreak/>
        <w:t>Примерный музыкальный репертуар по возрастной группе указан в Программе дошкольного образования.</w:t>
      </w:r>
    </w:p>
    <w:p w:rsidR="00D30D90" w:rsidRPr="00D30D90" w:rsidRDefault="00D30D90" w:rsidP="00D30D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Воспитатель должен осуществлять музыкальное воспитание, используя все формы работы: пение, слушание музыки и музыкально-</w:t>
      </w:r>
      <w:proofErr w:type="gramStart"/>
      <w:r w:rsidRPr="00D30D9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D30D90">
        <w:rPr>
          <w:rFonts w:ascii="Times New Roman" w:hAnsi="Times New Roman" w:cs="Times New Roman"/>
          <w:sz w:val="28"/>
          <w:szCs w:val="28"/>
        </w:rPr>
        <w:t>, игру на музыкальных инструментах. Навыки для такой работы воспитатель получает благодаря общению с музыкальным руководителем на различных консультациях, участию в проведении практикумов и т.д.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 xml:space="preserve">Слушание музыки может происходить во всех режимных моментах. Утром рекомендуется включать солнечную классическую музыку, добрые песни с хорошим текстом. Для расслабления, снятия эмоционального и физического напряжения, для приятного погружения в дневной сон можно воспользоваться благотворным влиянием мелодичной классической и современной </w:t>
      </w:r>
      <w:proofErr w:type="spellStart"/>
      <w:r w:rsidRPr="00D30D90">
        <w:rPr>
          <w:rFonts w:ascii="Times New Roman" w:hAnsi="Times New Roman" w:cs="Times New Roman"/>
          <w:sz w:val="28"/>
          <w:szCs w:val="28"/>
        </w:rPr>
        <w:t>релаксирующей</w:t>
      </w:r>
      <w:proofErr w:type="spellEnd"/>
      <w:r w:rsidRPr="00D30D90">
        <w:rPr>
          <w:rFonts w:ascii="Times New Roman" w:hAnsi="Times New Roman" w:cs="Times New Roman"/>
          <w:sz w:val="28"/>
          <w:szCs w:val="28"/>
        </w:rPr>
        <w:t xml:space="preserve"> музыки, наполненной звуками природы (шелест листьев, голоса птиц, стрекотание насекомых, шум морских волн и крик дельфинов, журчание ручейка). Дети на подсознательном уровне успокаиваются, расслабляются. Пробуждению детей после дневного сна поможет тихая, нежная, легкая, радостная музыка. Детям легче и спокойнее переходить из состояния полного покоя к активной деятельности.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Утренняя гимнастика, занятия физкультурой, рисованием, лепкой также могут сопровождаться музыкой.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 Одним из важных средств развития самостоятельной музыкальной деятельности являются музыкально-дидактические игры. Они объединяют все виды музыкальной деятельности: пение, слушание, движение под музыку, игру на инструментах.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 xml:space="preserve">Музыкально-дидактические игры 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звука. Педагогическая ценность </w:t>
      </w:r>
      <w:r w:rsidRPr="00D30D90">
        <w:rPr>
          <w:rFonts w:ascii="Times New Roman" w:hAnsi="Times New Roman" w:cs="Times New Roman"/>
          <w:sz w:val="28"/>
          <w:szCs w:val="28"/>
        </w:rPr>
        <w:lastRenderedPageBreak/>
        <w:t>музыкально-дидактических игр в том, что они открывают перед ребенком путь применения полученных знаний в жизненной практике.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Музыкально-дидактические игры должны быть просты и доступны, интересны. Только в этом случае они становятся возбудителем желания у детей петь, слушать, играть, танцевать.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 xml:space="preserve">Музыкально-дидактические игры планируются и проводятся следующим образом. Один раз в месяц дети знакомятся с новой музыкально-дидактической игрой. Воспитатель в течение месяца планирует её проведение не реже одного раза в неделю. Помимо этого раз в неделю планируется знакомая детям музыкально-дидактическая игра под руководством воспитателя. Музыкально-дидактические игры организуются в утренние и вечерние часы, на прогулке (в тёплое время года), во время </w:t>
      </w:r>
      <w:proofErr w:type="spellStart"/>
      <w:r w:rsidRPr="00D30D90">
        <w:rPr>
          <w:rFonts w:ascii="Times New Roman" w:hAnsi="Times New Roman" w:cs="Times New Roman"/>
          <w:sz w:val="28"/>
          <w:szCs w:val="28"/>
        </w:rPr>
        <w:t>оод</w:t>
      </w:r>
      <w:proofErr w:type="spellEnd"/>
      <w:r w:rsidRPr="00D30D90">
        <w:rPr>
          <w:rFonts w:ascii="Times New Roman" w:hAnsi="Times New Roman" w:cs="Times New Roman"/>
          <w:sz w:val="28"/>
          <w:szCs w:val="28"/>
        </w:rPr>
        <w:t xml:space="preserve"> по развитию речи, во время праздников и развлечений, в свободной деятельности детей.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В процессе игр дети не только приобретают специальные музыкальные знания, способности, у них формируются необходимые черты личности, в первую очередь чувство товарищества, ответственности. Все дидактические игры способствуют формированию у детей психических качеств: внимания, памяти, сообразительности; приучают к быстроте действия, к сдержанности, к оценке собственных возможностей; активизируют разнообразные умственные процессы, способствуют процессу обучения и воспитания; обогащению словарного запаса.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 xml:space="preserve">Особый интерес детей дошкольного возраста вызывают </w:t>
      </w:r>
      <w:proofErr w:type="spellStart"/>
      <w:r w:rsidRPr="00D30D90">
        <w:rPr>
          <w:rFonts w:ascii="Times New Roman" w:hAnsi="Times New Roman" w:cs="Times New Roman"/>
          <w:sz w:val="28"/>
          <w:szCs w:val="28"/>
        </w:rPr>
        <w:t>сказки-шумелки</w:t>
      </w:r>
      <w:proofErr w:type="spellEnd"/>
      <w:r w:rsidRPr="00D30D90">
        <w:rPr>
          <w:rFonts w:ascii="Times New Roman" w:hAnsi="Times New Roman" w:cs="Times New Roman"/>
          <w:sz w:val="28"/>
          <w:szCs w:val="28"/>
        </w:rPr>
        <w:t>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Они являются весёлыми и эффективными упражнениями для слухового восприятия, а также развития мелкой моторики, слуховой памяти и фантазии.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D90">
        <w:rPr>
          <w:rFonts w:ascii="Times New Roman" w:hAnsi="Times New Roman" w:cs="Times New Roman"/>
          <w:i/>
          <w:sz w:val="28"/>
          <w:szCs w:val="28"/>
        </w:rPr>
        <w:t>Благодаря такой деятельности осуществляется комплексное развитие ребёнка: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lastRenderedPageBreak/>
        <w:t>1. Ребёнок реализует свои представления, образы в шумах, звуках, ритмах в игровом сказочном оформлении, что всегда сопровождается положительными эмоциями.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2. 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0D90">
        <w:rPr>
          <w:rFonts w:ascii="Times New Roman" w:hAnsi="Times New Roman" w:cs="Times New Roman"/>
          <w:sz w:val="28"/>
          <w:szCs w:val="28"/>
        </w:rPr>
        <w:t>Совместное</w:t>
      </w:r>
      <w:proofErr w:type="gramEnd"/>
      <w:r w:rsidRPr="00D30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9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D30D90">
        <w:rPr>
          <w:rFonts w:ascii="Times New Roman" w:hAnsi="Times New Roman" w:cs="Times New Roman"/>
          <w:sz w:val="28"/>
          <w:szCs w:val="28"/>
        </w:rPr>
        <w:t xml:space="preserve"> и игровая деятельность взрослого и детей формирует навыки общения.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4. Развивается слуховая память, дети учатся внимательно слушать и быстро реагировать на отдельные слова сказок.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5. Развивается слух детей, они различают даже небольшие оттенки звучания: громкости, продолжительности, высоты, тембра, акценты и ритмы.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90">
        <w:rPr>
          <w:rFonts w:ascii="Times New Roman" w:hAnsi="Times New Roman" w:cs="Times New Roman"/>
          <w:sz w:val="28"/>
          <w:szCs w:val="28"/>
        </w:rPr>
        <w:t>6. Формируются навыки сотрудничества и сотворчества. Развивается выдержка.</w:t>
      </w:r>
    </w:p>
    <w:p w:rsidR="00D30D90" w:rsidRPr="00D30D90" w:rsidRDefault="00D30D90" w:rsidP="00D30D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D90">
        <w:rPr>
          <w:rFonts w:ascii="Times New Roman" w:hAnsi="Times New Roman" w:cs="Times New Roman"/>
          <w:i/>
          <w:sz w:val="28"/>
          <w:szCs w:val="28"/>
        </w:rPr>
        <w:t>Роль воспитателя</w:t>
      </w:r>
      <w:r w:rsidRPr="00D30D90">
        <w:rPr>
          <w:rFonts w:ascii="Times New Roman" w:hAnsi="Times New Roman" w:cs="Times New Roman"/>
          <w:sz w:val="28"/>
          <w:szCs w:val="28"/>
        </w:rPr>
        <w:t xml:space="preserve"> – побуждать детей применять навыки, полученные на музыкальных занятиях в повседневной жизни детского сада. Станет ли эта среда развивающей, </w:t>
      </w:r>
      <w:proofErr w:type="gramStart"/>
      <w:r w:rsidRPr="00D30D90">
        <w:rPr>
          <w:rFonts w:ascii="Times New Roman" w:hAnsi="Times New Roman" w:cs="Times New Roman"/>
          <w:sz w:val="28"/>
          <w:szCs w:val="28"/>
        </w:rPr>
        <w:t>захочет и сможет ли ребёнок освоить её в своей деятельности зависит</w:t>
      </w:r>
      <w:proofErr w:type="gramEnd"/>
      <w:r w:rsidRPr="00D30D90">
        <w:rPr>
          <w:rFonts w:ascii="Times New Roman" w:hAnsi="Times New Roman" w:cs="Times New Roman"/>
          <w:sz w:val="28"/>
          <w:szCs w:val="28"/>
        </w:rPr>
        <w:t xml:space="preserve"> от компетентности взрослого, его доброжелательности, заинтересованного отношения к детям. Ребёнок и взрослый должны действовать вместе – им обоим должно быть комфортно в музыкальной </w:t>
      </w:r>
      <w:r w:rsidRPr="00D30D90">
        <w:rPr>
          <w:rFonts w:ascii="Times New Roman" w:hAnsi="Times New Roman" w:cs="Times New Roman"/>
          <w:i/>
          <w:sz w:val="28"/>
          <w:szCs w:val="28"/>
        </w:rPr>
        <w:t>среде.</w:t>
      </w:r>
    </w:p>
    <w:p w:rsidR="00D30D90" w:rsidRPr="00D30D90" w:rsidRDefault="00D30D90" w:rsidP="00D30D9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0D90">
        <w:rPr>
          <w:rFonts w:ascii="Times New Roman" w:hAnsi="Times New Roman" w:cs="Times New Roman"/>
          <w:i/>
          <w:sz w:val="28"/>
          <w:szCs w:val="28"/>
        </w:rPr>
        <w:t>"Музыка - могучий источник мысли. Без музыкального воспитания невозможно полноценное умственное развитие ребёнка.</w:t>
      </w:r>
    </w:p>
    <w:p w:rsidR="00D30D90" w:rsidRPr="00D30D90" w:rsidRDefault="00D30D90" w:rsidP="00D30D9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0D90">
        <w:rPr>
          <w:rFonts w:ascii="Times New Roman" w:hAnsi="Times New Roman" w:cs="Times New Roman"/>
          <w:i/>
          <w:sz w:val="28"/>
          <w:szCs w:val="28"/>
        </w:rPr>
        <w:t>Развивая чуткость ребёнка к музыке, мы облагораживаем его мысли, стремления".</w:t>
      </w:r>
    </w:p>
    <w:p w:rsidR="00D30D90" w:rsidRPr="00D30D90" w:rsidRDefault="00D30D90" w:rsidP="00D30D9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0A82" w:rsidRPr="00D30D90" w:rsidRDefault="00D30D90" w:rsidP="00D30D9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0D90">
        <w:rPr>
          <w:rFonts w:ascii="Times New Roman" w:hAnsi="Times New Roman" w:cs="Times New Roman"/>
          <w:i/>
          <w:sz w:val="28"/>
          <w:szCs w:val="28"/>
        </w:rPr>
        <w:t>В. А. Сухомлинский</w:t>
      </w:r>
    </w:p>
    <w:sectPr w:rsidR="003C0A82" w:rsidRPr="00D3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D90"/>
    <w:rsid w:val="003C0A82"/>
    <w:rsid w:val="00D3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0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D9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1487</Words>
  <Characters>8479</Characters>
  <Application>Microsoft Office Word</Application>
  <DocSecurity>0</DocSecurity>
  <Lines>70</Lines>
  <Paragraphs>19</Paragraphs>
  <ScaleCrop>false</ScaleCrop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2017-02-02T07:20:00Z</dcterms:created>
  <dcterms:modified xsi:type="dcterms:W3CDTF">2017-02-02T07:24:00Z</dcterms:modified>
</cp:coreProperties>
</file>